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192C" w14:textId="1B49AE5D" w:rsidR="00276AF2" w:rsidRDefault="006A5D3A">
      <w:pPr>
        <w:pStyle w:val="CorpsA"/>
        <w:rPr>
          <w:rFonts w:ascii="Barlow Semi Condensed" w:eastAsia="Segoe UI" w:hAnsi="Barlow Semi Condensed" w:cs="Segoe UI"/>
          <w:sz w:val="21"/>
          <w:szCs w:val="21"/>
        </w:rPr>
      </w:pPr>
      <w:r>
        <w:rPr>
          <w:rFonts w:ascii="Barlow Semi Condensed" w:eastAsia="Segoe UI" w:hAnsi="Barlow Semi Condensed" w:cs="Segoe UI"/>
          <w:noProof/>
          <w:sz w:val="21"/>
          <w:szCs w:val="21"/>
        </w:rPr>
        <w:drawing>
          <wp:anchor distT="0" distB="0" distL="114300" distR="114300" simplePos="0" relativeHeight="251659264" behindDoc="0" locked="0" layoutInCell="1" allowOverlap="1" wp14:anchorId="5ADBC92F" wp14:editId="48E2317B">
            <wp:simplePos x="0" y="0"/>
            <wp:positionH relativeFrom="page">
              <wp:align>right</wp:align>
            </wp:positionH>
            <wp:positionV relativeFrom="paragraph">
              <wp:posOffset>-895350</wp:posOffset>
            </wp:positionV>
            <wp:extent cx="7542265" cy="3766820"/>
            <wp:effectExtent l="0" t="0" r="1905"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7544012" cy="3767693"/>
                    </a:xfrm>
                    <a:prstGeom prst="rect">
                      <a:avLst/>
                    </a:prstGeom>
                  </pic:spPr>
                </pic:pic>
              </a:graphicData>
            </a:graphic>
            <wp14:sizeRelH relativeFrom="page">
              <wp14:pctWidth>0</wp14:pctWidth>
            </wp14:sizeRelH>
            <wp14:sizeRelV relativeFrom="page">
              <wp14:pctHeight>0</wp14:pctHeight>
            </wp14:sizeRelV>
          </wp:anchor>
        </w:drawing>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r w:rsidR="00F75A34">
        <w:rPr>
          <w:rFonts w:ascii="Barlow Semi Condensed" w:eastAsia="Segoe UI" w:hAnsi="Barlow Semi Condensed" w:cs="Segoe UI"/>
          <w:noProof/>
          <w:sz w:val="21"/>
          <w:szCs w:val="21"/>
        </w:rPr>
        <w:br/>
      </w:r>
    </w:p>
    <w:p w14:paraId="5CCCAC85" w14:textId="20B3ED52" w:rsidR="000F6C97" w:rsidRDefault="000F6C97">
      <w:pPr>
        <w:pStyle w:val="CorpsA"/>
        <w:rPr>
          <w:rFonts w:ascii="Barlow Semi Condensed" w:eastAsia="Segoe UI" w:hAnsi="Barlow Semi Condensed" w:cs="Segoe UI"/>
          <w:sz w:val="21"/>
          <w:szCs w:val="21"/>
        </w:rPr>
      </w:pPr>
    </w:p>
    <w:p w14:paraId="1F9F811A" w14:textId="21014459" w:rsidR="000F6C97" w:rsidRDefault="000F6C97">
      <w:pPr>
        <w:pStyle w:val="CorpsA"/>
        <w:rPr>
          <w:rFonts w:ascii="Barlow Semi Condensed" w:eastAsia="Segoe UI" w:hAnsi="Barlow Semi Condensed" w:cs="Segoe UI"/>
          <w:sz w:val="21"/>
          <w:szCs w:val="21"/>
        </w:rPr>
      </w:pPr>
    </w:p>
    <w:p w14:paraId="7D8FA088" w14:textId="0A0E8B34" w:rsidR="000F6C97" w:rsidRDefault="000F6C97">
      <w:pPr>
        <w:pStyle w:val="CorpsA"/>
        <w:rPr>
          <w:rFonts w:ascii="Barlow Semi Condensed" w:eastAsia="Segoe UI" w:hAnsi="Barlow Semi Condensed" w:cs="Segoe UI"/>
          <w:sz w:val="21"/>
          <w:szCs w:val="21"/>
        </w:rPr>
      </w:pPr>
    </w:p>
    <w:p w14:paraId="15BA27A5" w14:textId="77777777" w:rsidR="000F6C97" w:rsidRDefault="000F6C97">
      <w:pPr>
        <w:pStyle w:val="CorpsA"/>
        <w:rPr>
          <w:rFonts w:ascii="Barlow Semi Condensed" w:eastAsia="Segoe UI" w:hAnsi="Barlow Semi Condensed" w:cs="Segoe UI"/>
          <w:sz w:val="21"/>
          <w:szCs w:val="21"/>
        </w:rPr>
      </w:pPr>
    </w:p>
    <w:p w14:paraId="325F1A6C" w14:textId="77777777" w:rsidR="00276AF2" w:rsidRDefault="00276AF2">
      <w:pPr>
        <w:pStyle w:val="CorpsA"/>
        <w:rPr>
          <w:rFonts w:ascii="Barlow Semi Condensed" w:eastAsia="Segoe UI" w:hAnsi="Barlow Semi Condensed" w:cs="Segoe UI"/>
          <w:sz w:val="21"/>
          <w:szCs w:val="21"/>
        </w:rPr>
      </w:pPr>
    </w:p>
    <w:p w14:paraId="71AD7F10" w14:textId="6317D5CA" w:rsidR="00A45720" w:rsidRPr="00E03643" w:rsidRDefault="003567E1">
      <w:pPr>
        <w:pStyle w:val="CorpsA"/>
        <w:rPr>
          <w:rFonts w:ascii="Barlow Semi Condensed" w:eastAsia="Segoe UI" w:hAnsi="Barlow Semi Condensed" w:cs="Segoe UI"/>
          <w:sz w:val="21"/>
          <w:szCs w:val="21"/>
          <w:lang w:val="fr-FR"/>
        </w:rPr>
      </w:pPr>
      <w:r w:rsidRPr="00E03643">
        <w:rPr>
          <w:rFonts w:ascii="Barlow Semi Condensed" w:eastAsia="Segoe UI" w:hAnsi="Barlow Semi Condensed" w:cs="Segoe UI"/>
          <w:sz w:val="21"/>
          <w:szCs w:val="21"/>
          <w:lang w:val="fr-FR"/>
        </w:rPr>
        <w:t>D</w:t>
      </w:r>
      <w:r w:rsidR="007A5A09" w:rsidRPr="00E03643">
        <w:rPr>
          <w:rFonts w:ascii="Barlow Semi Condensed" w:eastAsia="Segoe UI" w:hAnsi="Barlow Semi Condensed" w:cs="Segoe UI"/>
          <w:sz w:val="21"/>
          <w:szCs w:val="21"/>
          <w:lang w:val="fr-FR"/>
        </w:rPr>
        <w:t>ü</w:t>
      </w:r>
      <w:r w:rsidRPr="00E03643">
        <w:rPr>
          <w:rFonts w:ascii="Barlow Semi Condensed" w:eastAsia="Segoe UI" w:hAnsi="Barlow Semi Condensed" w:cs="Segoe UI"/>
          <w:sz w:val="21"/>
          <w:szCs w:val="21"/>
          <w:lang w:val="fr-FR"/>
        </w:rPr>
        <w:t xml:space="preserve">sseldorf, </w:t>
      </w:r>
      <w:r w:rsidR="00E03643" w:rsidRPr="00E03643">
        <w:rPr>
          <w:rFonts w:ascii="Barlow Semi Condensed" w:eastAsia="Segoe UI" w:hAnsi="Barlow Semi Condensed" w:cs="Segoe UI"/>
          <w:sz w:val="21"/>
          <w:szCs w:val="21"/>
          <w:lang w:val="fr-FR"/>
        </w:rPr>
        <w:t xml:space="preserve">Allemagne, le </w:t>
      </w:r>
      <w:r w:rsidR="008847EE">
        <w:rPr>
          <w:rFonts w:ascii="Barlow Semi Condensed" w:eastAsia="Segoe UI" w:hAnsi="Barlow Semi Condensed" w:cs="Segoe UI"/>
          <w:sz w:val="21"/>
          <w:szCs w:val="21"/>
          <w:lang w:val="fr-FR"/>
        </w:rPr>
        <w:t>2</w:t>
      </w:r>
      <w:r w:rsidR="00E03643" w:rsidRPr="00E03643">
        <w:rPr>
          <w:rFonts w:ascii="Barlow Semi Condensed" w:eastAsia="Segoe UI" w:hAnsi="Barlow Semi Condensed" w:cs="Segoe UI"/>
          <w:sz w:val="21"/>
          <w:szCs w:val="21"/>
          <w:lang w:val="fr-FR"/>
        </w:rPr>
        <w:t xml:space="preserve"> </w:t>
      </w:r>
      <w:r w:rsidR="008847EE">
        <w:rPr>
          <w:rFonts w:ascii="Barlow Semi Condensed" w:eastAsia="Segoe UI" w:hAnsi="Barlow Semi Condensed" w:cs="Segoe UI"/>
          <w:sz w:val="21"/>
          <w:szCs w:val="21"/>
          <w:lang w:val="fr-FR"/>
        </w:rPr>
        <w:t>ju</w:t>
      </w:r>
      <w:r w:rsidR="00E03643" w:rsidRPr="00E03643">
        <w:rPr>
          <w:rFonts w:ascii="Barlow Semi Condensed" w:eastAsia="Segoe UI" w:hAnsi="Barlow Semi Condensed" w:cs="Segoe UI"/>
          <w:sz w:val="21"/>
          <w:szCs w:val="21"/>
          <w:lang w:val="fr-FR"/>
        </w:rPr>
        <w:t>i</w:t>
      </w:r>
      <w:r w:rsidR="008847EE">
        <w:rPr>
          <w:rFonts w:ascii="Barlow Semi Condensed" w:eastAsia="Segoe UI" w:hAnsi="Barlow Semi Condensed" w:cs="Segoe UI"/>
          <w:sz w:val="21"/>
          <w:szCs w:val="21"/>
          <w:lang w:val="fr-FR"/>
        </w:rPr>
        <w:t>n</w:t>
      </w:r>
      <w:r w:rsidR="00E03643" w:rsidRPr="00E03643">
        <w:rPr>
          <w:rFonts w:ascii="Barlow Semi Condensed" w:eastAsia="Segoe UI" w:hAnsi="Barlow Semi Condensed" w:cs="Segoe UI"/>
          <w:sz w:val="21"/>
          <w:szCs w:val="21"/>
          <w:lang w:val="fr-FR"/>
        </w:rPr>
        <w:t xml:space="preserve"> 2021</w:t>
      </w:r>
    </w:p>
    <w:p w14:paraId="27F08B57" w14:textId="0438D11D" w:rsidR="00A45720" w:rsidRPr="00E03643" w:rsidRDefault="00A45720">
      <w:pPr>
        <w:pStyle w:val="CorpsA"/>
        <w:rPr>
          <w:rFonts w:ascii="Barlow Semi Condensed" w:eastAsia="Segoe UI" w:hAnsi="Barlow Semi Condensed" w:cs="Segoe UI"/>
          <w:sz w:val="21"/>
          <w:szCs w:val="21"/>
          <w:lang w:val="fr-FR"/>
        </w:rPr>
      </w:pPr>
    </w:p>
    <w:p w14:paraId="521E4C44" w14:textId="22AA12F1" w:rsidR="00A45720" w:rsidRPr="00A3179C" w:rsidRDefault="00A3179C" w:rsidP="00853BA6">
      <w:pPr>
        <w:pStyle w:val="CorpsA"/>
        <w:spacing w:line="480" w:lineRule="exact"/>
        <w:rPr>
          <w:rFonts w:ascii="Poppins" w:eastAsia="Segoe UI" w:hAnsi="Poppins" w:cs="Poppins"/>
          <w:color w:val="EA4F06"/>
          <w:spacing w:val="20"/>
          <w:sz w:val="44"/>
          <w:szCs w:val="44"/>
          <w:u w:color="EA4F06"/>
          <w:lang w:val="fr-FR"/>
        </w:rPr>
      </w:pPr>
      <w:r w:rsidRPr="00A3179C">
        <w:rPr>
          <w:rFonts w:ascii="Poppins" w:eastAsia="Segoe UI" w:hAnsi="Poppins" w:cs="Poppins"/>
          <w:color w:val="EA4F06"/>
          <w:spacing w:val="20"/>
          <w:sz w:val="44"/>
          <w:szCs w:val="44"/>
          <w:u w:color="EA4F06"/>
          <w:lang w:val="fr-FR"/>
        </w:rPr>
        <w:t>PACCOR</w:t>
      </w:r>
      <w:r w:rsidR="00392B3E">
        <w:rPr>
          <w:rFonts w:ascii="Poppins" w:eastAsia="Segoe UI" w:hAnsi="Poppins" w:cs="Poppins"/>
          <w:color w:val="EA4F06"/>
          <w:spacing w:val="20"/>
          <w:sz w:val="44"/>
          <w:szCs w:val="44"/>
          <w:u w:color="EA4F06"/>
          <w:lang w:val="fr-FR"/>
        </w:rPr>
        <w:t xml:space="preserve"> </w:t>
      </w:r>
      <w:r w:rsidRPr="00392B3E">
        <w:rPr>
          <w:rFonts w:ascii="Poppins" w:eastAsia="Segoe UI" w:hAnsi="Poppins" w:cs="Poppins"/>
          <w:color w:val="EA4F06"/>
          <w:spacing w:val="20"/>
          <w:sz w:val="44"/>
          <w:szCs w:val="44"/>
          <w:u w:color="EA4F06"/>
          <w:lang w:val="fr-FR"/>
        </w:rPr>
        <w:t>CLÔTURE L’ACQUISITION</w:t>
      </w:r>
      <w:r w:rsidRPr="00A3179C">
        <w:rPr>
          <w:rFonts w:ascii="Poppins" w:eastAsia="Segoe UI" w:hAnsi="Poppins" w:cs="Poppins"/>
          <w:color w:val="EA4F06"/>
          <w:spacing w:val="20"/>
          <w:sz w:val="44"/>
          <w:szCs w:val="44"/>
          <w:u w:color="EA4F06"/>
          <w:lang w:val="fr-FR"/>
        </w:rPr>
        <w:t xml:space="preserve"> PR</w:t>
      </w:r>
      <w:r>
        <w:rPr>
          <w:rFonts w:ascii="Poppins" w:eastAsia="Segoe UI" w:hAnsi="Poppins" w:cs="Poppins"/>
          <w:color w:val="EA4F06"/>
          <w:spacing w:val="20"/>
          <w:sz w:val="44"/>
          <w:szCs w:val="44"/>
          <w:u w:color="EA4F06"/>
          <w:lang w:val="fr-FR"/>
        </w:rPr>
        <w:t>É</w:t>
      </w:r>
      <w:r w:rsidRPr="00A3179C">
        <w:rPr>
          <w:rFonts w:ascii="Poppins" w:eastAsia="Segoe UI" w:hAnsi="Poppins" w:cs="Poppins"/>
          <w:color w:val="EA4F06"/>
          <w:spacing w:val="20"/>
          <w:sz w:val="44"/>
          <w:szCs w:val="44"/>
          <w:u w:color="EA4F06"/>
          <w:lang w:val="fr-FR"/>
        </w:rPr>
        <w:t>C</w:t>
      </w:r>
      <w:r>
        <w:rPr>
          <w:rFonts w:ascii="Poppins" w:eastAsia="Segoe UI" w:hAnsi="Poppins" w:cs="Poppins"/>
          <w:color w:val="EA4F06"/>
          <w:spacing w:val="20"/>
          <w:sz w:val="44"/>
          <w:szCs w:val="44"/>
          <w:u w:color="EA4F06"/>
          <w:lang w:val="fr-FR"/>
        </w:rPr>
        <w:t>É</w:t>
      </w:r>
      <w:r w:rsidRPr="00A3179C">
        <w:rPr>
          <w:rFonts w:ascii="Poppins" w:eastAsia="Segoe UI" w:hAnsi="Poppins" w:cs="Poppins"/>
          <w:color w:val="EA4F06"/>
          <w:spacing w:val="20"/>
          <w:sz w:val="44"/>
          <w:szCs w:val="44"/>
          <w:u w:color="EA4F06"/>
          <w:lang w:val="fr-FR"/>
        </w:rPr>
        <w:t>DEMMENT ANNONC</w:t>
      </w:r>
      <w:r>
        <w:rPr>
          <w:rFonts w:ascii="Poppins" w:eastAsia="Segoe UI" w:hAnsi="Poppins" w:cs="Poppins"/>
          <w:color w:val="EA4F06"/>
          <w:spacing w:val="20"/>
          <w:sz w:val="44"/>
          <w:szCs w:val="44"/>
          <w:u w:color="EA4F06"/>
          <w:lang w:val="fr-FR"/>
        </w:rPr>
        <w:t>É</w:t>
      </w:r>
      <w:r w:rsidRPr="00A3179C">
        <w:rPr>
          <w:rFonts w:ascii="Poppins" w:eastAsia="Segoe UI" w:hAnsi="Poppins" w:cs="Poppins"/>
          <w:color w:val="EA4F06"/>
          <w:spacing w:val="20"/>
          <w:sz w:val="44"/>
          <w:szCs w:val="44"/>
          <w:u w:color="EA4F06"/>
          <w:lang w:val="fr-FR"/>
        </w:rPr>
        <w:t>E DE MIKO PAC N.V.</w:t>
      </w:r>
    </w:p>
    <w:p w14:paraId="6F60A75D" w14:textId="04E68DE4" w:rsidR="00A45720" w:rsidRPr="00A3179C" w:rsidRDefault="00A45720">
      <w:pPr>
        <w:pStyle w:val="CorpsA"/>
        <w:jc w:val="both"/>
        <w:rPr>
          <w:rFonts w:ascii="Barlow Semi Condensed" w:hAnsi="Barlow Semi Condensed"/>
          <w:i/>
          <w:iCs/>
          <w:sz w:val="21"/>
          <w:szCs w:val="21"/>
          <w:lang w:val="fr-FR"/>
        </w:rPr>
      </w:pPr>
    </w:p>
    <w:p w14:paraId="7ADA284A" w14:textId="5403222A" w:rsidR="00066F38" w:rsidRDefault="003567E1" w:rsidP="006A5D3A">
      <w:pPr>
        <w:pStyle w:val="CorpsA"/>
        <w:spacing w:line="260" w:lineRule="exact"/>
        <w:jc w:val="both"/>
        <w:rPr>
          <w:rFonts w:ascii="Barlow Semi Condensed" w:hAnsi="Barlow Semi Condensed" w:cs="Segoe UI"/>
          <w:sz w:val="21"/>
          <w:szCs w:val="21"/>
          <w:lang w:val="fr-FR"/>
        </w:rPr>
      </w:pPr>
      <w:r w:rsidRPr="00A3179C">
        <w:rPr>
          <w:rFonts w:ascii="Barlow Semi Condensed SemiBold" w:eastAsia="Segoe UI" w:hAnsi="Barlow Semi Condensed SemiBold" w:cs="Segoe UI"/>
          <w:i/>
          <w:iCs/>
          <w:sz w:val="22"/>
          <w:szCs w:val="22"/>
          <w:lang w:val="fr-FR"/>
        </w:rPr>
        <w:br/>
      </w:r>
      <w:r w:rsidR="0008437C" w:rsidRPr="006A5D3A">
        <w:rPr>
          <w:rFonts w:ascii="Barlow Semi Condensed" w:hAnsi="Barlow Semi Condensed" w:cs="Segoe UI"/>
          <w:sz w:val="21"/>
          <w:szCs w:val="21"/>
          <w:lang w:val="fr-FR"/>
        </w:rPr>
        <w:t>À la suite de</w:t>
      </w:r>
      <w:r w:rsidR="006A5D3A" w:rsidRPr="006A5D3A">
        <w:rPr>
          <w:rFonts w:ascii="Barlow Semi Condensed" w:hAnsi="Barlow Semi Condensed" w:cs="Segoe UI"/>
          <w:sz w:val="21"/>
          <w:szCs w:val="21"/>
          <w:lang w:val="fr-FR"/>
        </w:rPr>
        <w:t xml:space="preserve"> son communiqué de presse du 31 mars 2021 annonçant la signature d'un accord d'achat pour l'acquisition de </w:t>
      </w:r>
      <w:proofErr w:type="spellStart"/>
      <w:r w:rsidR="006A5D3A" w:rsidRPr="006A5D3A">
        <w:rPr>
          <w:rFonts w:ascii="Barlow Semi Condensed" w:hAnsi="Barlow Semi Condensed" w:cs="Segoe UI"/>
          <w:sz w:val="21"/>
          <w:szCs w:val="21"/>
          <w:lang w:val="fr-FR"/>
        </w:rPr>
        <w:t>Miko</w:t>
      </w:r>
      <w:proofErr w:type="spellEnd"/>
      <w:r w:rsidR="006A5D3A" w:rsidRPr="006A5D3A">
        <w:rPr>
          <w:rFonts w:ascii="Barlow Semi Condensed" w:hAnsi="Barlow Semi Condensed" w:cs="Segoe UI"/>
          <w:sz w:val="21"/>
          <w:szCs w:val="21"/>
          <w:lang w:val="fr-FR"/>
        </w:rPr>
        <w:t xml:space="preserve"> </w:t>
      </w:r>
      <w:proofErr w:type="spellStart"/>
      <w:r w:rsidR="006A5D3A" w:rsidRPr="006A5D3A">
        <w:rPr>
          <w:rFonts w:ascii="Barlow Semi Condensed" w:hAnsi="Barlow Semi Condensed" w:cs="Segoe UI"/>
          <w:sz w:val="21"/>
          <w:szCs w:val="21"/>
          <w:lang w:val="fr-FR"/>
        </w:rPr>
        <w:t>Pac</w:t>
      </w:r>
      <w:proofErr w:type="spellEnd"/>
      <w:r w:rsidR="006A5D3A" w:rsidRPr="006A5D3A">
        <w:rPr>
          <w:rFonts w:ascii="Barlow Semi Condensed" w:hAnsi="Barlow Semi Condensed" w:cs="Segoe UI"/>
          <w:sz w:val="21"/>
          <w:szCs w:val="21"/>
          <w:lang w:val="fr-FR"/>
        </w:rPr>
        <w:t xml:space="preserve">, PACCOR est heureux d'annoncer qu'il a </w:t>
      </w:r>
      <w:r w:rsidR="006A5D3A" w:rsidRPr="00392B3E">
        <w:rPr>
          <w:rFonts w:ascii="Barlow Semi Condensed" w:hAnsi="Barlow Semi Condensed" w:cs="Segoe UI"/>
          <w:sz w:val="21"/>
          <w:szCs w:val="21"/>
          <w:lang w:val="fr-FR"/>
        </w:rPr>
        <w:t>clôturé, le</w:t>
      </w:r>
      <w:r w:rsidR="006A5D3A" w:rsidRPr="006A5D3A">
        <w:rPr>
          <w:rFonts w:ascii="Barlow Semi Condensed" w:hAnsi="Barlow Semi Condensed" w:cs="Segoe UI"/>
          <w:sz w:val="21"/>
          <w:szCs w:val="21"/>
          <w:lang w:val="fr-FR"/>
        </w:rPr>
        <w:t xml:space="preserve"> </w:t>
      </w:r>
      <w:r w:rsidR="008847EE">
        <w:rPr>
          <w:rFonts w:ascii="Barlow Semi Condensed" w:hAnsi="Barlow Semi Condensed" w:cs="Segoe UI"/>
          <w:sz w:val="21"/>
          <w:szCs w:val="21"/>
          <w:lang w:val="fr-FR"/>
        </w:rPr>
        <w:t>1</w:t>
      </w:r>
      <w:r w:rsidR="006A5D3A" w:rsidRPr="006A5D3A">
        <w:rPr>
          <w:rFonts w:ascii="Barlow Semi Condensed" w:hAnsi="Barlow Semi Condensed" w:cs="Segoe UI"/>
          <w:sz w:val="21"/>
          <w:szCs w:val="21"/>
          <w:lang w:val="fr-FR"/>
        </w:rPr>
        <w:t xml:space="preserve"> </w:t>
      </w:r>
      <w:r w:rsidR="008847EE">
        <w:rPr>
          <w:rFonts w:ascii="Barlow Semi Condensed" w:hAnsi="Barlow Semi Condensed" w:cs="Segoe UI"/>
          <w:sz w:val="21"/>
          <w:szCs w:val="21"/>
          <w:lang w:val="fr-FR"/>
        </w:rPr>
        <w:t>juin</w:t>
      </w:r>
      <w:r w:rsidR="006A5D3A" w:rsidRPr="006A5D3A">
        <w:rPr>
          <w:rFonts w:ascii="Barlow Semi Condensed" w:hAnsi="Barlow Semi Condensed" w:cs="Segoe UI"/>
          <w:sz w:val="21"/>
          <w:szCs w:val="21"/>
          <w:lang w:val="fr-FR"/>
        </w:rPr>
        <w:t xml:space="preserve"> 2021, la transaction précédemment annoncée.</w:t>
      </w:r>
    </w:p>
    <w:p w14:paraId="4586C752" w14:textId="77777777" w:rsidR="006A5D3A" w:rsidRPr="00E03643" w:rsidRDefault="006A5D3A" w:rsidP="006A5D3A">
      <w:pPr>
        <w:pStyle w:val="CorpsA"/>
        <w:spacing w:line="260" w:lineRule="exact"/>
        <w:jc w:val="both"/>
        <w:rPr>
          <w:rFonts w:ascii="Barlow Semi Condensed" w:hAnsi="Barlow Semi Condensed" w:cs="Arial"/>
          <w:sz w:val="21"/>
          <w:szCs w:val="21"/>
          <w:lang w:val="fr-FR"/>
        </w:rPr>
      </w:pPr>
    </w:p>
    <w:p w14:paraId="5A724A03" w14:textId="01D69FBF" w:rsidR="00F776DF" w:rsidRDefault="006A5D3A" w:rsidP="00F776DF">
      <w:pPr>
        <w:spacing w:line="250" w:lineRule="exact"/>
        <w:rPr>
          <w:rFonts w:ascii="Barlow Semi Condensed" w:hAnsi="Barlow Semi Condensed" w:cs="Arial"/>
          <w:sz w:val="21"/>
          <w:szCs w:val="21"/>
          <w:lang w:val="fr-FR"/>
        </w:rPr>
      </w:pPr>
      <w:r w:rsidRPr="006A5D3A">
        <w:rPr>
          <w:rFonts w:ascii="Barlow Semi Condensed" w:hAnsi="Barlow Semi Condensed" w:cs="Arial"/>
          <w:sz w:val="21"/>
          <w:szCs w:val="21"/>
          <w:lang w:val="fr-FR"/>
        </w:rPr>
        <w:t xml:space="preserve">Andreas </w:t>
      </w:r>
      <w:proofErr w:type="spellStart"/>
      <w:r w:rsidRPr="006A5D3A">
        <w:rPr>
          <w:rFonts w:ascii="Barlow Semi Condensed" w:hAnsi="Barlow Semi Condensed" w:cs="Arial"/>
          <w:sz w:val="21"/>
          <w:szCs w:val="21"/>
          <w:lang w:val="fr-FR"/>
        </w:rPr>
        <w:t>Sch</w:t>
      </w:r>
      <w:r>
        <w:rPr>
          <w:rFonts w:ascii="Barlow Semi Condensed" w:hAnsi="Barlow Semi Condensed" w:cs="Arial"/>
          <w:sz w:val="21"/>
          <w:szCs w:val="21"/>
          <w:lang w:val="fr-FR"/>
        </w:rPr>
        <w:t>ue</w:t>
      </w:r>
      <w:r w:rsidRPr="006A5D3A">
        <w:rPr>
          <w:rFonts w:ascii="Barlow Semi Condensed" w:hAnsi="Barlow Semi Condensed" w:cs="Arial"/>
          <w:sz w:val="21"/>
          <w:szCs w:val="21"/>
          <w:lang w:val="fr-FR"/>
        </w:rPr>
        <w:t>tte</w:t>
      </w:r>
      <w:proofErr w:type="spellEnd"/>
      <w:r w:rsidRPr="006A5D3A">
        <w:rPr>
          <w:rFonts w:ascii="Barlow Semi Condensed" w:hAnsi="Barlow Semi Condensed" w:cs="Arial"/>
          <w:sz w:val="21"/>
          <w:szCs w:val="21"/>
          <w:lang w:val="fr-FR"/>
        </w:rPr>
        <w:t>, PDG de PACCOR : "Nous sommes ravis d'annoncer la clôture de l'opération aujourd'hui. Avec cette acquisition, nous allons poursuivre l'exécution de notre stratégie de croissance."</w:t>
      </w:r>
    </w:p>
    <w:p w14:paraId="172F40F9" w14:textId="77777777" w:rsidR="006A5D3A" w:rsidRPr="00E03643" w:rsidRDefault="006A5D3A" w:rsidP="00F776DF">
      <w:pPr>
        <w:spacing w:line="250" w:lineRule="exact"/>
        <w:rPr>
          <w:rFonts w:ascii="Barlow Semi Condensed" w:hAnsi="Barlow Semi Condensed" w:cs="Segoe UI"/>
          <w:sz w:val="21"/>
          <w:szCs w:val="21"/>
          <w:lang w:val="fr-FR"/>
        </w:rPr>
      </w:pPr>
    </w:p>
    <w:p w14:paraId="53C95510" w14:textId="74EE1488" w:rsidR="006A5D3A" w:rsidRPr="0008437C" w:rsidRDefault="006A5D3A" w:rsidP="00F776DF">
      <w:pPr>
        <w:spacing w:line="250" w:lineRule="exact"/>
        <w:rPr>
          <w:rFonts w:ascii="Barlow Semi Condensed" w:eastAsia="Times New Roman" w:hAnsi="Barlow Semi Condensed" w:cs="Arial"/>
          <w:sz w:val="21"/>
          <w:szCs w:val="21"/>
          <w:bdr w:val="none" w:sz="0" w:space="0" w:color="auto"/>
          <w:lang w:val="fr-FR" w:eastAsia="de-DE"/>
        </w:rPr>
      </w:pPr>
      <w:r w:rsidRPr="006A5D3A">
        <w:rPr>
          <w:rFonts w:ascii="Barlow Semi Condensed" w:eastAsia="Times New Roman" w:hAnsi="Barlow Semi Condensed" w:cs="Arial"/>
          <w:sz w:val="21"/>
          <w:szCs w:val="21"/>
          <w:bdr w:val="none" w:sz="0" w:space="0" w:color="auto"/>
          <w:lang w:val="fr-FR" w:eastAsia="de-DE"/>
        </w:rPr>
        <w:t xml:space="preserve">Kristof Michielsen, </w:t>
      </w:r>
      <w:r w:rsidR="00210AFF">
        <w:rPr>
          <w:rFonts w:ascii="Barlow Semi Condensed" w:eastAsia="Times New Roman" w:hAnsi="Barlow Semi Condensed" w:cs="Arial"/>
          <w:sz w:val="21"/>
          <w:szCs w:val="21"/>
          <w:bdr w:val="none" w:sz="0" w:space="0" w:color="auto"/>
          <w:lang w:val="fr-FR" w:eastAsia="de-DE"/>
        </w:rPr>
        <w:t>D</w:t>
      </w:r>
      <w:r w:rsidRPr="006A5D3A">
        <w:rPr>
          <w:rFonts w:ascii="Barlow Semi Condensed" w:eastAsia="Times New Roman" w:hAnsi="Barlow Semi Condensed" w:cs="Arial"/>
          <w:sz w:val="21"/>
          <w:szCs w:val="21"/>
          <w:bdr w:val="none" w:sz="0" w:space="0" w:color="auto"/>
          <w:lang w:val="fr-FR" w:eastAsia="de-DE"/>
        </w:rPr>
        <w:t xml:space="preserve">irecteur </w:t>
      </w:r>
      <w:r w:rsidR="00210AFF">
        <w:rPr>
          <w:rFonts w:ascii="Barlow Semi Condensed" w:eastAsia="Times New Roman" w:hAnsi="Barlow Semi Condensed" w:cs="Arial"/>
          <w:sz w:val="21"/>
          <w:szCs w:val="21"/>
          <w:bdr w:val="none" w:sz="0" w:space="0" w:color="auto"/>
          <w:lang w:val="fr-FR" w:eastAsia="de-DE"/>
        </w:rPr>
        <w:t>G</w:t>
      </w:r>
      <w:r w:rsidRPr="006A5D3A">
        <w:rPr>
          <w:rFonts w:ascii="Barlow Semi Condensed" w:eastAsia="Times New Roman" w:hAnsi="Barlow Semi Condensed" w:cs="Arial"/>
          <w:sz w:val="21"/>
          <w:szCs w:val="21"/>
          <w:bdr w:val="none" w:sz="0" w:space="0" w:color="auto"/>
          <w:lang w:val="fr-FR" w:eastAsia="de-DE"/>
        </w:rPr>
        <w:t xml:space="preserve">énéral de </w:t>
      </w:r>
      <w:proofErr w:type="spellStart"/>
      <w:r w:rsidRPr="006A5D3A">
        <w:rPr>
          <w:rFonts w:ascii="Barlow Semi Condensed" w:eastAsia="Times New Roman" w:hAnsi="Barlow Semi Condensed" w:cs="Arial"/>
          <w:sz w:val="21"/>
          <w:szCs w:val="21"/>
          <w:bdr w:val="none" w:sz="0" w:space="0" w:color="auto"/>
          <w:lang w:val="fr-FR" w:eastAsia="de-DE"/>
        </w:rPr>
        <w:t>Miko</w:t>
      </w:r>
      <w:proofErr w:type="spellEnd"/>
      <w:r w:rsidRPr="006A5D3A">
        <w:rPr>
          <w:rFonts w:ascii="Barlow Semi Condensed" w:eastAsia="Times New Roman" w:hAnsi="Barlow Semi Condensed" w:cs="Arial"/>
          <w:sz w:val="21"/>
          <w:szCs w:val="21"/>
          <w:bdr w:val="none" w:sz="0" w:space="0" w:color="auto"/>
          <w:lang w:val="fr-FR" w:eastAsia="de-DE"/>
        </w:rPr>
        <w:t xml:space="preserve"> </w:t>
      </w:r>
      <w:proofErr w:type="spellStart"/>
      <w:r w:rsidRPr="006A5D3A">
        <w:rPr>
          <w:rFonts w:ascii="Barlow Semi Condensed" w:eastAsia="Times New Roman" w:hAnsi="Barlow Semi Condensed" w:cs="Arial"/>
          <w:sz w:val="21"/>
          <w:szCs w:val="21"/>
          <w:bdr w:val="none" w:sz="0" w:space="0" w:color="auto"/>
          <w:lang w:val="fr-FR" w:eastAsia="de-DE"/>
        </w:rPr>
        <w:t>Pac</w:t>
      </w:r>
      <w:proofErr w:type="spellEnd"/>
      <w:r w:rsidRPr="006A5D3A">
        <w:rPr>
          <w:rFonts w:ascii="Barlow Semi Condensed" w:eastAsia="Times New Roman" w:hAnsi="Barlow Semi Condensed" w:cs="Arial"/>
          <w:sz w:val="21"/>
          <w:szCs w:val="21"/>
          <w:bdr w:val="none" w:sz="0" w:space="0" w:color="auto"/>
          <w:lang w:val="fr-FR" w:eastAsia="de-DE"/>
        </w:rPr>
        <w:t xml:space="preserve"> : "Nous sommes </w:t>
      </w:r>
      <w:r w:rsidR="0008437C">
        <w:rPr>
          <w:rFonts w:ascii="Barlow Semi Condensed" w:eastAsia="Times New Roman" w:hAnsi="Barlow Semi Condensed" w:cs="Arial"/>
          <w:sz w:val="21"/>
          <w:szCs w:val="21"/>
          <w:bdr w:val="none" w:sz="0" w:space="0" w:color="auto"/>
          <w:lang w:val="fr-FR" w:eastAsia="de-DE"/>
        </w:rPr>
        <w:t xml:space="preserve">très </w:t>
      </w:r>
      <w:r w:rsidRPr="006A5D3A">
        <w:rPr>
          <w:rFonts w:ascii="Barlow Semi Condensed" w:eastAsia="Times New Roman" w:hAnsi="Barlow Semi Condensed" w:cs="Arial"/>
          <w:sz w:val="21"/>
          <w:szCs w:val="21"/>
          <w:bdr w:val="none" w:sz="0" w:space="0" w:color="auto"/>
          <w:lang w:val="fr-FR" w:eastAsia="de-DE"/>
        </w:rPr>
        <w:t xml:space="preserve">heureux de faire </w:t>
      </w:r>
      <w:r w:rsidR="008B0C19" w:rsidRPr="008B0C19">
        <w:rPr>
          <w:rFonts w:ascii="Barlow Semi Condensed" w:eastAsia="Times New Roman" w:hAnsi="Barlow Semi Condensed" w:cs="Arial"/>
          <w:sz w:val="21"/>
          <w:szCs w:val="21"/>
          <w:bdr w:val="none" w:sz="0" w:space="0" w:color="auto"/>
          <w:lang w:val="fr-FR" w:eastAsia="de-DE"/>
        </w:rPr>
        <w:t xml:space="preserve">maintenant </w:t>
      </w:r>
      <w:r w:rsidRPr="006A5D3A">
        <w:rPr>
          <w:rFonts w:ascii="Barlow Semi Condensed" w:eastAsia="Times New Roman" w:hAnsi="Barlow Semi Condensed" w:cs="Arial"/>
          <w:sz w:val="21"/>
          <w:szCs w:val="21"/>
          <w:bdr w:val="none" w:sz="0" w:space="0" w:color="auto"/>
          <w:lang w:val="fr-FR" w:eastAsia="de-DE"/>
        </w:rPr>
        <w:t>partie de cette entreprise et nous sommes impatients de contribuer activement à son développement continu."</w:t>
      </w:r>
    </w:p>
    <w:p w14:paraId="6413AFD1" w14:textId="22AEEA38" w:rsidR="00066F38" w:rsidRPr="0008437C" w:rsidRDefault="0008437C" w:rsidP="0008437C">
      <w:pPr>
        <w:pStyle w:val="StandardWeb"/>
        <w:spacing w:line="250" w:lineRule="exact"/>
        <w:rPr>
          <w:rFonts w:ascii="Barlow Semi Condensed" w:hAnsi="Barlow Semi Condensed" w:cs="Arial"/>
          <w:sz w:val="21"/>
          <w:szCs w:val="21"/>
          <w:lang w:val="fr-FR"/>
        </w:rPr>
      </w:pPr>
      <w:r w:rsidRPr="0008437C">
        <w:rPr>
          <w:rFonts w:ascii="Barlow Semi Condensed" w:hAnsi="Barlow Semi Condensed" w:cs="Arial"/>
          <w:sz w:val="21"/>
          <w:szCs w:val="21"/>
          <w:lang w:val="fr-FR"/>
        </w:rPr>
        <w:t xml:space="preserve">Karl Hermans, </w:t>
      </w:r>
      <w:r w:rsidR="00210AFF">
        <w:rPr>
          <w:rFonts w:ascii="Barlow Semi Condensed" w:hAnsi="Barlow Semi Condensed" w:cs="Arial"/>
          <w:sz w:val="21"/>
          <w:szCs w:val="21"/>
          <w:lang w:val="fr-FR"/>
        </w:rPr>
        <w:t>D</w:t>
      </w:r>
      <w:r w:rsidRPr="0008437C">
        <w:rPr>
          <w:rFonts w:ascii="Barlow Semi Condensed" w:hAnsi="Barlow Semi Condensed" w:cs="Arial"/>
          <w:sz w:val="21"/>
          <w:szCs w:val="21"/>
          <w:lang w:val="fr-FR"/>
        </w:rPr>
        <w:t xml:space="preserve">irecteur </w:t>
      </w:r>
      <w:r w:rsidR="00210AFF">
        <w:rPr>
          <w:rFonts w:ascii="Barlow Semi Condensed" w:hAnsi="Barlow Semi Condensed" w:cs="Arial"/>
          <w:sz w:val="21"/>
          <w:szCs w:val="21"/>
          <w:lang w:val="fr-FR"/>
        </w:rPr>
        <w:t>G</w:t>
      </w:r>
      <w:r w:rsidRPr="0008437C">
        <w:rPr>
          <w:rFonts w:ascii="Barlow Semi Condensed" w:hAnsi="Barlow Semi Condensed" w:cs="Arial"/>
          <w:sz w:val="21"/>
          <w:szCs w:val="21"/>
          <w:lang w:val="fr-FR"/>
        </w:rPr>
        <w:t xml:space="preserve">énéral de </w:t>
      </w:r>
      <w:proofErr w:type="spellStart"/>
      <w:r w:rsidRPr="0008437C">
        <w:rPr>
          <w:rFonts w:ascii="Barlow Semi Condensed" w:hAnsi="Barlow Semi Condensed" w:cs="Arial"/>
          <w:sz w:val="21"/>
          <w:szCs w:val="21"/>
          <w:lang w:val="fr-FR"/>
        </w:rPr>
        <w:t>Miko</w:t>
      </w:r>
      <w:proofErr w:type="spellEnd"/>
      <w:r w:rsidRPr="0008437C">
        <w:rPr>
          <w:rFonts w:ascii="Barlow Semi Condensed" w:hAnsi="Barlow Semi Condensed" w:cs="Arial"/>
          <w:sz w:val="21"/>
          <w:szCs w:val="21"/>
          <w:lang w:val="fr-FR"/>
        </w:rPr>
        <w:t xml:space="preserve"> </w:t>
      </w:r>
      <w:proofErr w:type="spellStart"/>
      <w:r w:rsidRPr="0008437C">
        <w:rPr>
          <w:rFonts w:ascii="Barlow Semi Condensed" w:hAnsi="Barlow Semi Condensed" w:cs="Arial"/>
          <w:sz w:val="21"/>
          <w:szCs w:val="21"/>
          <w:lang w:val="fr-FR"/>
        </w:rPr>
        <w:t>Pac</w:t>
      </w:r>
      <w:proofErr w:type="spellEnd"/>
      <w:r w:rsidRPr="0008437C">
        <w:rPr>
          <w:rFonts w:ascii="Barlow Semi Condensed" w:hAnsi="Barlow Semi Condensed" w:cs="Arial"/>
          <w:sz w:val="21"/>
          <w:szCs w:val="21"/>
          <w:lang w:val="fr-FR"/>
        </w:rPr>
        <w:t xml:space="preserve"> : "Nous sommes reconnaissants de l'intérêt qu</w:t>
      </w:r>
      <w:r w:rsidR="00210AFF">
        <w:rPr>
          <w:rFonts w:ascii="Barlow Semi Condensed" w:hAnsi="Barlow Semi Condensed" w:cs="Arial"/>
          <w:sz w:val="21"/>
          <w:szCs w:val="21"/>
          <w:lang w:val="fr-FR"/>
        </w:rPr>
        <w:t>e PACCOR</w:t>
      </w:r>
      <w:r w:rsidRPr="0008437C">
        <w:rPr>
          <w:rFonts w:ascii="Barlow Semi Condensed" w:hAnsi="Barlow Semi Condensed" w:cs="Arial"/>
          <w:sz w:val="21"/>
          <w:szCs w:val="21"/>
          <w:lang w:val="fr-FR"/>
        </w:rPr>
        <w:t xml:space="preserve"> porte à notre activité et de la confiance qu'il y met, et nous considérons notre coopération comme une étape importante pour notre entreprise. Je suis convaincu qu'ils apporteront une valeur ajoutée considérable à notre activité et qu'ensemble nous devrions être en mesure d'assurer la poursuite de notre croissance rentable."</w:t>
      </w:r>
    </w:p>
    <w:p w14:paraId="7E3D8200" w14:textId="5D99FA1E" w:rsidR="00F776DF" w:rsidRDefault="00F776DF" w:rsidP="00066F38">
      <w:pPr>
        <w:spacing w:line="250" w:lineRule="exact"/>
        <w:rPr>
          <w:rFonts w:ascii="Barlow Semi Condensed" w:hAnsi="Barlow Semi Condensed" w:cs="Segoe UI"/>
          <w:sz w:val="21"/>
          <w:szCs w:val="21"/>
          <w:lang w:val="fr-FR"/>
        </w:rPr>
      </w:pPr>
    </w:p>
    <w:p w14:paraId="771D3839" w14:textId="3702CF0E" w:rsidR="008847EE" w:rsidRDefault="008847EE" w:rsidP="00066F38">
      <w:pPr>
        <w:spacing w:line="250" w:lineRule="exact"/>
        <w:rPr>
          <w:rFonts w:ascii="Barlow Semi Condensed" w:hAnsi="Barlow Semi Condensed" w:cs="Segoe UI"/>
          <w:sz w:val="21"/>
          <w:szCs w:val="21"/>
          <w:lang w:val="fr-FR"/>
        </w:rPr>
      </w:pPr>
    </w:p>
    <w:p w14:paraId="01CE18BE" w14:textId="5A97DD88" w:rsidR="008847EE" w:rsidRDefault="008847EE" w:rsidP="00066F38">
      <w:pPr>
        <w:spacing w:line="250" w:lineRule="exact"/>
        <w:rPr>
          <w:rFonts w:ascii="Barlow Semi Condensed" w:hAnsi="Barlow Semi Condensed" w:cs="Segoe UI"/>
          <w:sz w:val="21"/>
          <w:szCs w:val="21"/>
          <w:lang w:val="fr-FR"/>
        </w:rPr>
      </w:pPr>
    </w:p>
    <w:p w14:paraId="0F1A8034" w14:textId="06B5148D" w:rsidR="008847EE" w:rsidRDefault="008847EE" w:rsidP="00066F38">
      <w:pPr>
        <w:spacing w:line="250" w:lineRule="exact"/>
        <w:rPr>
          <w:rFonts w:ascii="Barlow Semi Condensed" w:hAnsi="Barlow Semi Condensed" w:cs="Segoe UI"/>
          <w:sz w:val="21"/>
          <w:szCs w:val="21"/>
          <w:lang w:val="fr-FR"/>
        </w:rPr>
      </w:pPr>
    </w:p>
    <w:p w14:paraId="6BE2078A" w14:textId="64204039" w:rsidR="008847EE" w:rsidRDefault="008847EE" w:rsidP="00066F38">
      <w:pPr>
        <w:spacing w:line="250" w:lineRule="exact"/>
        <w:rPr>
          <w:rFonts w:ascii="Barlow Semi Condensed" w:hAnsi="Barlow Semi Condensed" w:cs="Segoe UI"/>
          <w:sz w:val="21"/>
          <w:szCs w:val="21"/>
          <w:lang w:val="fr-FR"/>
        </w:rPr>
      </w:pPr>
    </w:p>
    <w:p w14:paraId="444CBD59" w14:textId="77777777" w:rsidR="008847EE" w:rsidRDefault="008847EE" w:rsidP="00066F38">
      <w:pPr>
        <w:spacing w:line="250" w:lineRule="exact"/>
        <w:rPr>
          <w:rFonts w:ascii="Barlow Semi Condensed" w:hAnsi="Barlow Semi Condensed" w:cs="Segoe UI"/>
          <w:sz w:val="21"/>
          <w:szCs w:val="21"/>
          <w:lang w:val="fr-FR"/>
        </w:rPr>
      </w:pPr>
    </w:p>
    <w:p w14:paraId="3E265F88" w14:textId="77777777" w:rsidR="008847EE" w:rsidRPr="00E03643" w:rsidRDefault="008847EE" w:rsidP="00066F38">
      <w:pPr>
        <w:spacing w:line="250" w:lineRule="exact"/>
        <w:rPr>
          <w:rFonts w:ascii="Barlow Semi Condensed" w:hAnsi="Barlow Semi Condensed" w:cs="Segoe UI"/>
          <w:sz w:val="21"/>
          <w:szCs w:val="21"/>
          <w:lang w:val="fr-FR"/>
        </w:rPr>
      </w:pPr>
    </w:p>
    <w:p w14:paraId="6197E807" w14:textId="77777777" w:rsidR="008847EE" w:rsidRPr="00E03643" w:rsidRDefault="008847EE" w:rsidP="008847EE">
      <w:pPr>
        <w:pStyle w:val="CorpsA"/>
        <w:spacing w:line="250" w:lineRule="exact"/>
        <w:rPr>
          <w:rFonts w:ascii="Barlow Semi Condensed Medium" w:eastAsia="Segoe UI" w:hAnsi="Barlow Semi Condensed Medium" w:cs="Segoe UI"/>
          <w:sz w:val="18"/>
          <w:szCs w:val="18"/>
          <w:lang w:val="fr-FR"/>
        </w:rPr>
      </w:pPr>
      <w:r w:rsidRPr="00E03643">
        <w:rPr>
          <w:rFonts w:ascii="Barlow Semi Condensed Medium" w:eastAsia="Segoe UI" w:hAnsi="Barlow Semi Condensed Medium" w:cs="Segoe UI"/>
          <w:b/>
          <w:bCs/>
          <w:sz w:val="18"/>
          <w:szCs w:val="18"/>
          <w:lang w:val="fr-FR"/>
        </w:rPr>
        <w:t>CONTACT</w:t>
      </w:r>
      <w:r>
        <w:rPr>
          <w:rFonts w:ascii="Barlow Semi Condensed Medium" w:eastAsia="Segoe UI" w:hAnsi="Barlow Semi Condensed Medium" w:cs="Segoe UI"/>
          <w:b/>
          <w:bCs/>
          <w:sz w:val="18"/>
          <w:szCs w:val="18"/>
          <w:lang w:val="fr-FR"/>
        </w:rPr>
        <w:t xml:space="preserve"> MEDIA </w:t>
      </w:r>
      <w:r w:rsidRPr="00E03643">
        <w:rPr>
          <w:rFonts w:ascii="Barlow Semi Condensed Medium" w:eastAsia="Segoe UI" w:hAnsi="Barlow Semi Condensed Medium" w:cs="Segoe UI"/>
          <w:sz w:val="18"/>
          <w:szCs w:val="18"/>
          <w:lang w:val="fr-FR"/>
        </w:rPr>
        <w:t>:</w:t>
      </w:r>
      <w:r w:rsidRPr="00E03643">
        <w:rPr>
          <w:rFonts w:ascii="Barlow Semi Condensed Medium" w:eastAsia="Segoe UI" w:hAnsi="Barlow Semi Condensed Medium" w:cs="Segoe UI"/>
          <w:sz w:val="18"/>
          <w:szCs w:val="18"/>
          <w:lang w:val="fr-FR"/>
        </w:rPr>
        <w:br/>
        <w:t>Sonja Teurezbacher</w:t>
      </w:r>
      <w:r w:rsidRPr="00E03643">
        <w:rPr>
          <w:rFonts w:ascii="Barlow Semi Condensed Medium" w:eastAsia="Segoe UI" w:hAnsi="Barlow Semi Condensed Medium" w:cs="Segoe UI"/>
          <w:sz w:val="18"/>
          <w:szCs w:val="18"/>
          <w:lang w:val="fr-FR"/>
        </w:rPr>
        <w:tab/>
      </w:r>
      <w:r w:rsidRPr="00E03643">
        <w:rPr>
          <w:rFonts w:ascii="Barlow Semi Condensed Medium" w:eastAsia="Segoe UI" w:hAnsi="Barlow Semi Condensed Medium" w:cs="Segoe UI"/>
          <w:sz w:val="18"/>
          <w:szCs w:val="18"/>
          <w:lang w:val="fr-FR"/>
        </w:rPr>
        <w:br/>
        <w:t xml:space="preserve">Vice </w:t>
      </w:r>
      <w:proofErr w:type="spellStart"/>
      <w:r w:rsidRPr="00E03643">
        <w:rPr>
          <w:rFonts w:ascii="Barlow Semi Condensed Medium" w:eastAsia="Segoe UI" w:hAnsi="Barlow Semi Condensed Medium" w:cs="Segoe UI"/>
          <w:sz w:val="18"/>
          <w:szCs w:val="18"/>
          <w:lang w:val="fr-FR"/>
        </w:rPr>
        <w:t>President</w:t>
      </w:r>
      <w:proofErr w:type="spellEnd"/>
      <w:r w:rsidRPr="00E03643">
        <w:rPr>
          <w:rFonts w:ascii="Barlow Semi Condensed Medium" w:eastAsia="Segoe UI" w:hAnsi="Barlow Semi Condensed Medium" w:cs="Segoe UI"/>
          <w:sz w:val="18"/>
          <w:szCs w:val="18"/>
          <w:lang w:val="fr-FR"/>
        </w:rPr>
        <w:t xml:space="preserve"> Group Communications &amp; Marketing</w:t>
      </w:r>
    </w:p>
    <w:p w14:paraId="39BAACBE" w14:textId="612BB088" w:rsidR="003D343E" w:rsidRPr="008847EE" w:rsidRDefault="008847EE" w:rsidP="008847EE">
      <w:pPr>
        <w:pStyle w:val="CorpsA"/>
        <w:spacing w:line="250" w:lineRule="exact"/>
        <w:rPr>
          <w:rFonts w:ascii="Barlow Semi Condensed Medium" w:eastAsia="Segoe UI" w:hAnsi="Barlow Semi Condensed Medium" w:cs="Segoe UI"/>
          <w:sz w:val="18"/>
          <w:szCs w:val="18"/>
          <w:lang w:val="fr-FR"/>
        </w:rPr>
      </w:pPr>
      <w:hyperlink r:id="rId12" w:history="1">
        <w:r w:rsidRPr="00E03643">
          <w:rPr>
            <w:rStyle w:val="Hyperlink"/>
            <w:rFonts w:ascii="Barlow Semi Condensed Medium" w:eastAsia="Segoe UI" w:hAnsi="Barlow Semi Condensed Medium" w:cs="Segoe UI"/>
            <w:sz w:val="18"/>
            <w:szCs w:val="18"/>
            <w:lang w:val="fr-FR"/>
          </w:rPr>
          <w:t>communication@paccor.com</w:t>
        </w:r>
      </w:hyperlink>
    </w:p>
    <w:p w14:paraId="2A2D83C8" w14:textId="77777777" w:rsidR="00E03643" w:rsidRPr="00E03643" w:rsidRDefault="00E03643" w:rsidP="00E03643">
      <w:pPr>
        <w:rPr>
          <w:lang w:val="fr-FR" w:eastAsia="fr-FR"/>
        </w:rPr>
      </w:pPr>
      <w:bookmarkStart w:id="0" w:name="_Hlk71550896"/>
      <w:r w:rsidRPr="00E03643">
        <w:rPr>
          <w:rFonts w:ascii="Poppins Regular" w:eastAsia="Poppins Regular" w:hAnsi="Poppins Regular" w:cs="Poppins Regular"/>
          <w:color w:val="E04512"/>
          <w:sz w:val="44"/>
          <w:szCs w:val="44"/>
          <w:lang w:val="fr-FR"/>
        </w:rPr>
        <w:lastRenderedPageBreak/>
        <w:t>À PROPOS DE PACCOR</w:t>
      </w:r>
    </w:p>
    <w:bookmarkEnd w:id="0"/>
    <w:p w14:paraId="3BEF747A" w14:textId="7F498572" w:rsidR="00E03643" w:rsidRDefault="00E03643" w:rsidP="008E08E4">
      <w:pPr>
        <w:jc w:val="both"/>
        <w:rPr>
          <w:rStyle w:val="Hyperlink"/>
          <w:rFonts w:ascii="Barlow Semi Condensed" w:hAnsi="Barlow Semi Condensed" w:cs="Segoe UI"/>
          <w:sz w:val="18"/>
          <w:szCs w:val="18"/>
          <w:lang w:val="fr-FR"/>
        </w:rPr>
      </w:pPr>
      <w:r w:rsidRPr="00E03643">
        <w:rPr>
          <w:rStyle w:val="Hyperlink"/>
          <w:rFonts w:ascii="Barlow Semi Condensed" w:hAnsi="Barlow Semi Condensed" w:cs="Segoe UI"/>
          <w:sz w:val="18"/>
          <w:szCs w:val="18"/>
          <w:u w:val="none"/>
          <w:lang w:val="fr-FR"/>
        </w:rPr>
        <w:t xml:space="preserve">La mission de PACCOR est de créer des solutions d’emballage innovantes et durables, pour le consommateur, l’industrie agroalimentaire et le marché RHF. Notre ambition est de protéger ce qui doit l’être : notre planète, les produits de nos clients et nos employés. Notre expertise et notre créativité nous permettent de développer et de fabriquer des emballages en plastique rigides à haute valeur ajoutée, en phase avec les tendances du marché. Avec plus de 3 000 collaborateurs engagés dans 15 pays, PACCOR est un acteur global de l’industrie de l’emballage. Tout ce que nous faisons contribue à la protection et à la sécurité hygiénique des produits de nos clients. Nous menons la transition vers une économie circulaire car nous pensons que c’est le meilleur moyen d’apporter un vrai changement dans notre industrie et de créer de la valeur pour nos parties prenantes ainsi que pour la société. La société d'investissement Lindsay Goldberg, basée à New York, a acquis </w:t>
      </w:r>
      <w:proofErr w:type="spellStart"/>
      <w:r w:rsidRPr="00E03643">
        <w:rPr>
          <w:rStyle w:val="Hyperlink"/>
          <w:rFonts w:ascii="Barlow Semi Condensed" w:hAnsi="Barlow Semi Condensed" w:cs="Segoe UI"/>
          <w:sz w:val="18"/>
          <w:szCs w:val="18"/>
          <w:u w:val="none"/>
          <w:lang w:val="fr-FR"/>
        </w:rPr>
        <w:t>Coveris</w:t>
      </w:r>
      <w:proofErr w:type="spellEnd"/>
      <w:r w:rsidRPr="00E03643">
        <w:rPr>
          <w:rStyle w:val="Hyperlink"/>
          <w:rFonts w:ascii="Barlow Semi Condensed" w:hAnsi="Barlow Semi Condensed" w:cs="Segoe UI"/>
          <w:sz w:val="18"/>
          <w:szCs w:val="18"/>
          <w:u w:val="none"/>
          <w:lang w:val="fr-FR"/>
        </w:rPr>
        <w:t xml:space="preserve"> </w:t>
      </w:r>
      <w:proofErr w:type="spellStart"/>
      <w:r w:rsidRPr="00E03643">
        <w:rPr>
          <w:rStyle w:val="Hyperlink"/>
          <w:rFonts w:ascii="Barlow Semi Condensed" w:hAnsi="Barlow Semi Condensed" w:cs="Segoe UI"/>
          <w:sz w:val="18"/>
          <w:szCs w:val="18"/>
          <w:u w:val="none"/>
          <w:lang w:val="fr-FR"/>
        </w:rPr>
        <w:t>Rigid</w:t>
      </w:r>
      <w:proofErr w:type="spellEnd"/>
      <w:r w:rsidRPr="00E03643">
        <w:rPr>
          <w:rStyle w:val="Hyperlink"/>
          <w:rFonts w:ascii="Barlow Semi Condensed" w:hAnsi="Barlow Semi Condensed" w:cs="Segoe UI"/>
          <w:sz w:val="18"/>
          <w:szCs w:val="18"/>
          <w:u w:val="none"/>
          <w:lang w:val="fr-FR"/>
        </w:rPr>
        <w:t xml:space="preserve"> en août 2018 et l'a rebaptisée PACCOR. Pour plus d’informations : </w:t>
      </w:r>
      <w:hyperlink r:id="rId13" w:history="1">
        <w:r w:rsidRPr="00E03643">
          <w:rPr>
            <w:rStyle w:val="Hyperlink"/>
            <w:rFonts w:ascii="Barlow Semi Condensed" w:hAnsi="Barlow Semi Condensed" w:cs="Segoe UI"/>
            <w:sz w:val="18"/>
            <w:szCs w:val="18"/>
            <w:lang w:val="fr-FR"/>
          </w:rPr>
          <w:t>https://www.paccor.com/</w:t>
        </w:r>
      </w:hyperlink>
    </w:p>
    <w:p w14:paraId="42917022" w14:textId="60879CCB" w:rsidR="008847EE" w:rsidRDefault="008847EE" w:rsidP="008E08E4">
      <w:pPr>
        <w:jc w:val="both"/>
        <w:rPr>
          <w:rStyle w:val="Hyperlink"/>
          <w:rFonts w:ascii="Barlow Semi Condensed" w:hAnsi="Barlow Semi Condensed" w:cs="Segoe UI"/>
          <w:sz w:val="18"/>
          <w:szCs w:val="18"/>
          <w:lang w:val="fr-FR"/>
        </w:rPr>
      </w:pPr>
    </w:p>
    <w:p w14:paraId="4D970CC9" w14:textId="36D24A38" w:rsidR="008847EE" w:rsidRDefault="008847EE" w:rsidP="008E08E4">
      <w:pPr>
        <w:jc w:val="both"/>
        <w:rPr>
          <w:rStyle w:val="Hyperlink"/>
          <w:rFonts w:ascii="Barlow Semi Condensed" w:hAnsi="Barlow Semi Condensed" w:cs="Segoe UI"/>
          <w:sz w:val="18"/>
          <w:szCs w:val="18"/>
          <w:lang w:val="fr-FR"/>
        </w:rPr>
      </w:pPr>
    </w:p>
    <w:p w14:paraId="3C761FF5" w14:textId="1AB4DD23" w:rsidR="008847EE" w:rsidRDefault="008847EE" w:rsidP="008E08E4">
      <w:pPr>
        <w:jc w:val="both"/>
        <w:rPr>
          <w:rStyle w:val="Hyperlink"/>
          <w:rFonts w:ascii="Barlow Semi Condensed" w:hAnsi="Barlow Semi Condensed" w:cs="Segoe UI"/>
          <w:sz w:val="18"/>
          <w:szCs w:val="18"/>
          <w:lang w:val="fr-FR"/>
        </w:rPr>
      </w:pPr>
    </w:p>
    <w:p w14:paraId="2794471B" w14:textId="77777777" w:rsidR="008847EE" w:rsidRPr="00397655" w:rsidRDefault="008847EE" w:rsidP="008E08E4">
      <w:pPr>
        <w:jc w:val="both"/>
        <w:rPr>
          <w:rStyle w:val="Hyperlink"/>
          <w:rFonts w:ascii="Barlow Semi Condensed" w:hAnsi="Barlow Semi Condensed" w:cs="Segoe UI"/>
          <w:sz w:val="18"/>
          <w:szCs w:val="18"/>
          <w:lang w:val="fr-FR"/>
        </w:rPr>
      </w:pPr>
    </w:p>
    <w:p w14:paraId="3A37EA79" w14:textId="1D608287" w:rsidR="00E03643" w:rsidRPr="0007663B" w:rsidRDefault="00E03643" w:rsidP="0007663B">
      <w:pPr>
        <w:rPr>
          <w:rStyle w:val="Hyperlink"/>
          <w:u w:val="none"/>
          <w:lang w:val="fr-FR" w:eastAsia="fr-FR"/>
        </w:rPr>
      </w:pPr>
      <w:r w:rsidRPr="00E03643">
        <w:rPr>
          <w:rFonts w:ascii="Poppins Regular" w:eastAsia="Poppins Regular" w:hAnsi="Poppins Regular" w:cs="Poppins Regular"/>
          <w:color w:val="E04512"/>
          <w:sz w:val="44"/>
          <w:szCs w:val="44"/>
          <w:lang w:val="fr-FR"/>
        </w:rPr>
        <w:t>À PROPOS DE MIKO P</w:t>
      </w:r>
      <w:r>
        <w:rPr>
          <w:rFonts w:ascii="Poppins Regular" w:eastAsia="Poppins Regular" w:hAnsi="Poppins Regular" w:cs="Poppins Regular"/>
          <w:color w:val="E04512"/>
          <w:sz w:val="44"/>
          <w:szCs w:val="44"/>
          <w:lang w:val="fr-FR"/>
        </w:rPr>
        <w:t>AC</w:t>
      </w:r>
    </w:p>
    <w:p w14:paraId="391D298D" w14:textId="7E78A3E8" w:rsidR="0041630F" w:rsidRPr="008847EE" w:rsidRDefault="0007663B" w:rsidP="00717DE6">
      <w:pPr>
        <w:jc w:val="both"/>
        <w:rPr>
          <w:rFonts w:ascii="Barlow Semi Condensed" w:hAnsi="Barlow Semi Condensed" w:cs="Segoe UI"/>
          <w:sz w:val="18"/>
          <w:szCs w:val="18"/>
          <w:u w:val="single"/>
          <w:lang w:val="fr-FR"/>
        </w:rPr>
      </w:pPr>
      <w:r w:rsidRPr="0007663B">
        <w:rPr>
          <w:rStyle w:val="Hyperlink"/>
          <w:rFonts w:ascii="Barlow Semi Condensed" w:hAnsi="Barlow Semi Condensed" w:cs="Segoe UI"/>
          <w:sz w:val="18"/>
          <w:szCs w:val="18"/>
          <w:u w:val="none"/>
          <w:lang w:val="fr-FR"/>
        </w:rPr>
        <w:t xml:space="preserve">Division de </w:t>
      </w:r>
      <w:proofErr w:type="spellStart"/>
      <w:r w:rsidRPr="0007663B">
        <w:rPr>
          <w:rStyle w:val="Hyperlink"/>
          <w:rFonts w:ascii="Barlow Semi Condensed" w:hAnsi="Barlow Semi Condensed" w:cs="Segoe UI"/>
          <w:sz w:val="18"/>
          <w:szCs w:val="18"/>
          <w:u w:val="none"/>
          <w:lang w:val="fr-FR"/>
        </w:rPr>
        <w:t>Miko</w:t>
      </w:r>
      <w:proofErr w:type="spellEnd"/>
      <w:r w:rsidRPr="0007663B">
        <w:rPr>
          <w:rStyle w:val="Hyperlink"/>
          <w:rFonts w:ascii="Barlow Semi Condensed" w:hAnsi="Barlow Semi Condensed" w:cs="Segoe UI"/>
          <w:sz w:val="18"/>
          <w:szCs w:val="18"/>
          <w:u w:val="none"/>
          <w:lang w:val="fr-FR"/>
        </w:rPr>
        <w:t xml:space="preserve"> N.V., </w:t>
      </w:r>
      <w:proofErr w:type="spellStart"/>
      <w:r w:rsidRPr="0007663B">
        <w:rPr>
          <w:rStyle w:val="Hyperlink"/>
          <w:rFonts w:ascii="Barlow Semi Condensed" w:hAnsi="Barlow Semi Condensed" w:cs="Segoe UI"/>
          <w:sz w:val="18"/>
          <w:szCs w:val="18"/>
          <w:u w:val="none"/>
          <w:lang w:val="fr-FR"/>
        </w:rPr>
        <w:t>Miko</w:t>
      </w:r>
      <w:proofErr w:type="spellEnd"/>
      <w:r w:rsidRPr="0007663B">
        <w:rPr>
          <w:rStyle w:val="Hyperlink"/>
          <w:rFonts w:ascii="Barlow Semi Condensed" w:hAnsi="Barlow Semi Condensed" w:cs="Segoe UI"/>
          <w:sz w:val="18"/>
          <w:szCs w:val="18"/>
          <w:u w:val="none"/>
          <w:lang w:val="fr-FR"/>
        </w:rPr>
        <w:t xml:space="preserve"> </w:t>
      </w:r>
      <w:proofErr w:type="spellStart"/>
      <w:r w:rsidRPr="0007663B">
        <w:rPr>
          <w:rStyle w:val="Hyperlink"/>
          <w:rFonts w:ascii="Barlow Semi Condensed" w:hAnsi="Barlow Semi Condensed" w:cs="Segoe UI"/>
          <w:sz w:val="18"/>
          <w:szCs w:val="18"/>
          <w:u w:val="none"/>
          <w:lang w:val="fr-FR"/>
        </w:rPr>
        <w:t>Pac</w:t>
      </w:r>
      <w:proofErr w:type="spellEnd"/>
      <w:r w:rsidRPr="0007663B">
        <w:rPr>
          <w:rStyle w:val="Hyperlink"/>
          <w:rFonts w:ascii="Barlow Semi Condensed" w:hAnsi="Barlow Semi Condensed" w:cs="Segoe UI"/>
          <w:sz w:val="18"/>
          <w:szCs w:val="18"/>
          <w:u w:val="none"/>
          <w:lang w:val="fr-FR"/>
        </w:rPr>
        <w:t xml:space="preserve"> est active dans le domaine des emballages plastique depuis 45 ans. En 2020, elle a réalisé un chiffre d’affaires de plus de 100 millions d’euros. </w:t>
      </w:r>
      <w:proofErr w:type="spellStart"/>
      <w:r w:rsidRPr="0007663B">
        <w:rPr>
          <w:rStyle w:val="Hyperlink"/>
          <w:rFonts w:ascii="Barlow Semi Condensed" w:hAnsi="Barlow Semi Condensed" w:cs="Segoe UI"/>
          <w:sz w:val="18"/>
          <w:szCs w:val="18"/>
          <w:u w:val="none"/>
          <w:lang w:val="fr-FR"/>
        </w:rPr>
        <w:t>Miko</w:t>
      </w:r>
      <w:proofErr w:type="spellEnd"/>
      <w:r w:rsidRPr="0007663B">
        <w:rPr>
          <w:rStyle w:val="Hyperlink"/>
          <w:rFonts w:ascii="Barlow Semi Condensed" w:hAnsi="Barlow Semi Condensed" w:cs="Segoe UI"/>
          <w:sz w:val="18"/>
          <w:szCs w:val="18"/>
          <w:u w:val="none"/>
          <w:lang w:val="fr-FR"/>
        </w:rPr>
        <w:t xml:space="preserve"> </w:t>
      </w:r>
      <w:proofErr w:type="spellStart"/>
      <w:r w:rsidRPr="0007663B">
        <w:rPr>
          <w:rStyle w:val="Hyperlink"/>
          <w:rFonts w:ascii="Barlow Semi Condensed" w:hAnsi="Barlow Semi Condensed" w:cs="Segoe UI"/>
          <w:sz w:val="18"/>
          <w:szCs w:val="18"/>
          <w:u w:val="none"/>
          <w:lang w:val="fr-FR"/>
        </w:rPr>
        <w:t>Pac</w:t>
      </w:r>
      <w:proofErr w:type="spellEnd"/>
      <w:r w:rsidRPr="0007663B">
        <w:rPr>
          <w:rStyle w:val="Hyperlink"/>
          <w:rFonts w:ascii="Barlow Semi Condensed" w:hAnsi="Barlow Semi Condensed" w:cs="Segoe UI"/>
          <w:sz w:val="18"/>
          <w:szCs w:val="18"/>
          <w:u w:val="none"/>
          <w:lang w:val="fr-FR"/>
        </w:rPr>
        <w:t xml:space="preserve"> emploie 500 personnes et dispose de ses propres sites de production en Belgique, Pologne, Indonésie, ainsi que de structures commerciales en Allemagne et en </w:t>
      </w:r>
      <w:r>
        <w:rPr>
          <w:rStyle w:val="Hyperlink"/>
          <w:rFonts w:ascii="Barlow Semi Condensed" w:hAnsi="Barlow Semi Condensed" w:cs="Segoe UI"/>
          <w:sz w:val="18"/>
          <w:szCs w:val="18"/>
          <w:u w:val="none"/>
          <w:lang w:val="fr-FR"/>
        </w:rPr>
        <w:t xml:space="preserve">France. Pour plus d'informations : </w:t>
      </w:r>
      <w:hyperlink r:id="rId14" w:history="1">
        <w:r w:rsidRPr="00A3179C">
          <w:rPr>
            <w:rStyle w:val="Hyperlink"/>
            <w:rFonts w:ascii="Barlow Semi Condensed" w:hAnsi="Barlow Semi Condensed"/>
            <w:sz w:val="18"/>
            <w:szCs w:val="18"/>
            <w:lang w:val="fr-FR"/>
          </w:rPr>
          <w:t>https://mikopac.com/fr/</w:t>
        </w:r>
      </w:hyperlink>
    </w:p>
    <w:sectPr w:rsidR="0041630F" w:rsidRPr="008847EE" w:rsidSect="00E70026">
      <w:headerReference w:type="default" r:id="rId15"/>
      <w:footerReference w:type="default" r:id="rId16"/>
      <w:type w:val="continuous"/>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3AAE" w14:textId="77777777" w:rsidR="001453EA" w:rsidRDefault="001453EA">
      <w:r>
        <w:separator/>
      </w:r>
    </w:p>
  </w:endnote>
  <w:endnote w:type="continuationSeparator" w:id="0">
    <w:p w14:paraId="54E70E5C" w14:textId="77777777" w:rsidR="001453EA" w:rsidRDefault="0014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Barlow Semi Condensed">
    <w:altName w:val="Calibri"/>
    <w:panose1 w:val="00000506000000000000"/>
    <w:charset w:val="4D"/>
    <w:family w:val="auto"/>
    <w:pitch w:val="variable"/>
    <w:sig w:usb0="20000007" w:usb1="00000000" w:usb2="00000000" w:usb3="00000000" w:csb0="00000193" w:csb1="00000000"/>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Barlow Semi Condensed Medium">
    <w:altName w:val="Calibri"/>
    <w:panose1 w:val="00000606000000000000"/>
    <w:charset w:val="4D"/>
    <w:family w:val="auto"/>
    <w:pitch w:val="variable"/>
    <w:sig w:usb0="20000007" w:usb1="00000000" w:usb2="00000000" w:usb3="00000000" w:csb0="00000193" w:csb1="00000000"/>
  </w:font>
  <w:font w:name="Poppins Regular">
    <w:altName w:val="Cambria"/>
    <w:panose1 w:val="000005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C271" w14:textId="77777777" w:rsidR="001453EA" w:rsidRDefault="001453EA">
      <w:r>
        <w:separator/>
      </w:r>
    </w:p>
  </w:footnote>
  <w:footnote w:type="continuationSeparator" w:id="0">
    <w:p w14:paraId="51B365A2" w14:textId="77777777" w:rsidR="001453EA" w:rsidRDefault="0014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E942AF"/>
    <w:multiLevelType w:val="hybridMultilevel"/>
    <w:tmpl w:val="CD06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597576"/>
    <w:multiLevelType w:val="hybridMultilevel"/>
    <w:tmpl w:val="CAACAE4C"/>
    <w:lvl w:ilvl="0" w:tplc="44248230">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03856"/>
    <w:rsid w:val="000129C4"/>
    <w:rsid w:val="000132EE"/>
    <w:rsid w:val="00040A75"/>
    <w:rsid w:val="00041ACE"/>
    <w:rsid w:val="000551EF"/>
    <w:rsid w:val="00066D55"/>
    <w:rsid w:val="00066F38"/>
    <w:rsid w:val="00072D65"/>
    <w:rsid w:val="0007663B"/>
    <w:rsid w:val="0008437C"/>
    <w:rsid w:val="00096696"/>
    <w:rsid w:val="000A244D"/>
    <w:rsid w:val="000B13A6"/>
    <w:rsid w:val="000B5387"/>
    <w:rsid w:val="000C15CA"/>
    <w:rsid w:val="000E6CE8"/>
    <w:rsid w:val="000F176D"/>
    <w:rsid w:val="000F6A13"/>
    <w:rsid w:val="000F6C97"/>
    <w:rsid w:val="00100A0F"/>
    <w:rsid w:val="001020D0"/>
    <w:rsid w:val="00116312"/>
    <w:rsid w:val="00123DFF"/>
    <w:rsid w:val="001453EA"/>
    <w:rsid w:val="001626E2"/>
    <w:rsid w:val="0017088A"/>
    <w:rsid w:val="0017647C"/>
    <w:rsid w:val="0018512E"/>
    <w:rsid w:val="0019780A"/>
    <w:rsid w:val="001B06C6"/>
    <w:rsid w:val="001C5ECD"/>
    <w:rsid w:val="001D2AEF"/>
    <w:rsid w:val="001E0CD7"/>
    <w:rsid w:val="001E19CE"/>
    <w:rsid w:val="001E48AA"/>
    <w:rsid w:val="001E517C"/>
    <w:rsid w:val="001E5539"/>
    <w:rsid w:val="001F332D"/>
    <w:rsid w:val="0020036B"/>
    <w:rsid w:val="00210AFF"/>
    <w:rsid w:val="00212698"/>
    <w:rsid w:val="002272E6"/>
    <w:rsid w:val="0026298A"/>
    <w:rsid w:val="00263FC2"/>
    <w:rsid w:val="00266EC8"/>
    <w:rsid w:val="00267FA7"/>
    <w:rsid w:val="00276AF2"/>
    <w:rsid w:val="00284E94"/>
    <w:rsid w:val="002A0AD9"/>
    <w:rsid w:val="002A37C9"/>
    <w:rsid w:val="002C1ADC"/>
    <w:rsid w:val="002C7167"/>
    <w:rsid w:val="002D0A0D"/>
    <w:rsid w:val="002D3514"/>
    <w:rsid w:val="002E3EC2"/>
    <w:rsid w:val="002E5C2E"/>
    <w:rsid w:val="00304360"/>
    <w:rsid w:val="00317E1F"/>
    <w:rsid w:val="0032398E"/>
    <w:rsid w:val="00325722"/>
    <w:rsid w:val="00332E1C"/>
    <w:rsid w:val="003347BB"/>
    <w:rsid w:val="00334F10"/>
    <w:rsid w:val="003453CB"/>
    <w:rsid w:val="0035598C"/>
    <w:rsid w:val="003567E1"/>
    <w:rsid w:val="003662B1"/>
    <w:rsid w:val="00371192"/>
    <w:rsid w:val="0037665C"/>
    <w:rsid w:val="00384EF6"/>
    <w:rsid w:val="00392B3E"/>
    <w:rsid w:val="00397655"/>
    <w:rsid w:val="003A467A"/>
    <w:rsid w:val="003B0842"/>
    <w:rsid w:val="003B3244"/>
    <w:rsid w:val="003C671A"/>
    <w:rsid w:val="003D343E"/>
    <w:rsid w:val="003E212F"/>
    <w:rsid w:val="003F0CCC"/>
    <w:rsid w:val="00414622"/>
    <w:rsid w:val="0041630F"/>
    <w:rsid w:val="0046279A"/>
    <w:rsid w:val="00467BB8"/>
    <w:rsid w:val="00470453"/>
    <w:rsid w:val="004B0325"/>
    <w:rsid w:val="004C6E56"/>
    <w:rsid w:val="004D54E4"/>
    <w:rsid w:val="004E1AFD"/>
    <w:rsid w:val="004E5F0E"/>
    <w:rsid w:val="00506346"/>
    <w:rsid w:val="0051338B"/>
    <w:rsid w:val="00521F15"/>
    <w:rsid w:val="005223E3"/>
    <w:rsid w:val="00532AEA"/>
    <w:rsid w:val="005406CB"/>
    <w:rsid w:val="00552732"/>
    <w:rsid w:val="00563B03"/>
    <w:rsid w:val="00570A83"/>
    <w:rsid w:val="00573504"/>
    <w:rsid w:val="005C518E"/>
    <w:rsid w:val="005D3229"/>
    <w:rsid w:val="005D79AB"/>
    <w:rsid w:val="005E7182"/>
    <w:rsid w:val="00602EFF"/>
    <w:rsid w:val="00626AC0"/>
    <w:rsid w:val="00636F41"/>
    <w:rsid w:val="006430DA"/>
    <w:rsid w:val="00645FB1"/>
    <w:rsid w:val="00647906"/>
    <w:rsid w:val="006674BF"/>
    <w:rsid w:val="00672823"/>
    <w:rsid w:val="00675545"/>
    <w:rsid w:val="006811F8"/>
    <w:rsid w:val="00690658"/>
    <w:rsid w:val="0069137A"/>
    <w:rsid w:val="006A5D3A"/>
    <w:rsid w:val="006B094F"/>
    <w:rsid w:val="006B6005"/>
    <w:rsid w:val="006D074A"/>
    <w:rsid w:val="006D7FEF"/>
    <w:rsid w:val="006E3EC3"/>
    <w:rsid w:val="006F3D56"/>
    <w:rsid w:val="006F7A0D"/>
    <w:rsid w:val="00703C19"/>
    <w:rsid w:val="00706521"/>
    <w:rsid w:val="00712A48"/>
    <w:rsid w:val="00715BDE"/>
    <w:rsid w:val="00717DE6"/>
    <w:rsid w:val="0072068A"/>
    <w:rsid w:val="00723AEA"/>
    <w:rsid w:val="00730EDC"/>
    <w:rsid w:val="00756720"/>
    <w:rsid w:val="00766014"/>
    <w:rsid w:val="00766A3E"/>
    <w:rsid w:val="00774B91"/>
    <w:rsid w:val="00777A63"/>
    <w:rsid w:val="007811A3"/>
    <w:rsid w:val="00785FB9"/>
    <w:rsid w:val="007A5A09"/>
    <w:rsid w:val="007C4446"/>
    <w:rsid w:val="007C7F52"/>
    <w:rsid w:val="007D39A5"/>
    <w:rsid w:val="007D601F"/>
    <w:rsid w:val="007E201E"/>
    <w:rsid w:val="007F6916"/>
    <w:rsid w:val="00815145"/>
    <w:rsid w:val="00853BA6"/>
    <w:rsid w:val="00856CAD"/>
    <w:rsid w:val="008666A3"/>
    <w:rsid w:val="008704F4"/>
    <w:rsid w:val="00870BD4"/>
    <w:rsid w:val="00881275"/>
    <w:rsid w:val="0088158B"/>
    <w:rsid w:val="008847EE"/>
    <w:rsid w:val="0088549C"/>
    <w:rsid w:val="0088641C"/>
    <w:rsid w:val="00893450"/>
    <w:rsid w:val="008B0C19"/>
    <w:rsid w:val="008B3FF2"/>
    <w:rsid w:val="008D2017"/>
    <w:rsid w:val="008E08E4"/>
    <w:rsid w:val="008F043A"/>
    <w:rsid w:val="00903997"/>
    <w:rsid w:val="009155AB"/>
    <w:rsid w:val="009238E9"/>
    <w:rsid w:val="009341EE"/>
    <w:rsid w:val="00943DEC"/>
    <w:rsid w:val="00947BED"/>
    <w:rsid w:val="009641A9"/>
    <w:rsid w:val="009A1109"/>
    <w:rsid w:val="009A5E15"/>
    <w:rsid w:val="009B06D0"/>
    <w:rsid w:val="009C5B46"/>
    <w:rsid w:val="009C5DD3"/>
    <w:rsid w:val="009E0FC4"/>
    <w:rsid w:val="009F787F"/>
    <w:rsid w:val="00A05C02"/>
    <w:rsid w:val="00A22252"/>
    <w:rsid w:val="00A224F0"/>
    <w:rsid w:val="00A3179C"/>
    <w:rsid w:val="00A45720"/>
    <w:rsid w:val="00A52F8F"/>
    <w:rsid w:val="00A60534"/>
    <w:rsid w:val="00A631CE"/>
    <w:rsid w:val="00A71DB0"/>
    <w:rsid w:val="00A918C7"/>
    <w:rsid w:val="00A9692B"/>
    <w:rsid w:val="00AB3AE5"/>
    <w:rsid w:val="00AC05CA"/>
    <w:rsid w:val="00AF5E97"/>
    <w:rsid w:val="00B23B91"/>
    <w:rsid w:val="00B26658"/>
    <w:rsid w:val="00B426DA"/>
    <w:rsid w:val="00B44D3D"/>
    <w:rsid w:val="00B535C4"/>
    <w:rsid w:val="00B72F74"/>
    <w:rsid w:val="00BA0B27"/>
    <w:rsid w:val="00BA6E16"/>
    <w:rsid w:val="00BC70C2"/>
    <w:rsid w:val="00BD2AC8"/>
    <w:rsid w:val="00BD2FF9"/>
    <w:rsid w:val="00BD5AA9"/>
    <w:rsid w:val="00BE0AAB"/>
    <w:rsid w:val="00BE7A15"/>
    <w:rsid w:val="00C00C75"/>
    <w:rsid w:val="00C02427"/>
    <w:rsid w:val="00C13576"/>
    <w:rsid w:val="00C24818"/>
    <w:rsid w:val="00C25936"/>
    <w:rsid w:val="00C25EE9"/>
    <w:rsid w:val="00C31EEE"/>
    <w:rsid w:val="00C6090B"/>
    <w:rsid w:val="00C763E0"/>
    <w:rsid w:val="00C82847"/>
    <w:rsid w:val="00C86C58"/>
    <w:rsid w:val="00C94AB9"/>
    <w:rsid w:val="00C97344"/>
    <w:rsid w:val="00CB073C"/>
    <w:rsid w:val="00CB2B06"/>
    <w:rsid w:val="00CC0B8B"/>
    <w:rsid w:val="00CE32F3"/>
    <w:rsid w:val="00D01D74"/>
    <w:rsid w:val="00D02914"/>
    <w:rsid w:val="00D1208B"/>
    <w:rsid w:val="00D21673"/>
    <w:rsid w:val="00D2296D"/>
    <w:rsid w:val="00D25F75"/>
    <w:rsid w:val="00D377C7"/>
    <w:rsid w:val="00D5712C"/>
    <w:rsid w:val="00D657F0"/>
    <w:rsid w:val="00D66AE8"/>
    <w:rsid w:val="00D77FE7"/>
    <w:rsid w:val="00D87EE6"/>
    <w:rsid w:val="00D91775"/>
    <w:rsid w:val="00D95735"/>
    <w:rsid w:val="00DC3AD0"/>
    <w:rsid w:val="00DF4255"/>
    <w:rsid w:val="00E03643"/>
    <w:rsid w:val="00E044A5"/>
    <w:rsid w:val="00E45998"/>
    <w:rsid w:val="00E46991"/>
    <w:rsid w:val="00E53A99"/>
    <w:rsid w:val="00E5447E"/>
    <w:rsid w:val="00E64B93"/>
    <w:rsid w:val="00E70026"/>
    <w:rsid w:val="00E87498"/>
    <w:rsid w:val="00EA08E4"/>
    <w:rsid w:val="00EA197E"/>
    <w:rsid w:val="00EA5967"/>
    <w:rsid w:val="00EA76C9"/>
    <w:rsid w:val="00EB58E9"/>
    <w:rsid w:val="00EC35F0"/>
    <w:rsid w:val="00EC54AA"/>
    <w:rsid w:val="00ED2B5A"/>
    <w:rsid w:val="00ED6DF7"/>
    <w:rsid w:val="00EF1BD1"/>
    <w:rsid w:val="00F11FF1"/>
    <w:rsid w:val="00F15CC2"/>
    <w:rsid w:val="00F20D28"/>
    <w:rsid w:val="00F37B73"/>
    <w:rsid w:val="00F37DA7"/>
    <w:rsid w:val="00F627FC"/>
    <w:rsid w:val="00F62C73"/>
    <w:rsid w:val="00F75A34"/>
    <w:rsid w:val="00F76621"/>
    <w:rsid w:val="00F776DF"/>
    <w:rsid w:val="00F93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179C"/>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334F10"/>
    <w:rPr>
      <w:b/>
      <w:bCs/>
    </w:rPr>
  </w:style>
  <w:style w:type="character" w:styleId="Hervorhebung">
    <w:name w:val="Emphasis"/>
    <w:basedOn w:val="Absatz-Standardschriftart"/>
    <w:uiPriority w:val="20"/>
    <w:qFormat/>
    <w:rsid w:val="00BD2FF9"/>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styleId="NichtaufgelsteErwhnung">
    <w:name w:val="Unresolved Mention"/>
    <w:basedOn w:val="Absatz-Standardschriftart"/>
    <w:uiPriority w:val="99"/>
    <w:semiHidden/>
    <w:unhideWhenUsed/>
    <w:rsid w:val="009155AB"/>
    <w:rPr>
      <w:color w:val="605E5C"/>
      <w:shd w:val="clear" w:color="auto" w:fill="E1DFDD"/>
    </w:rPr>
  </w:style>
  <w:style w:type="paragraph" w:styleId="Listenabsatz">
    <w:name w:val="List Paragraph"/>
    <w:basedOn w:val="Standard"/>
    <w:uiPriority w:val="34"/>
    <w:qFormat/>
    <w:rsid w:val="00332E1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de-DE" w:eastAsia="de-DE"/>
    </w:rPr>
  </w:style>
  <w:style w:type="paragraph" w:customStyle="1" w:styleId="Pa1">
    <w:name w:val="Pa1"/>
    <w:basedOn w:val="Default"/>
    <w:next w:val="Default"/>
    <w:uiPriority w:val="99"/>
    <w:rsid w:val="00756720"/>
    <w:pPr>
      <w:spacing w:line="241" w:lineRule="atLeast"/>
    </w:pPr>
    <w:rPr>
      <w:rFonts w:ascii="Poppins SemiBold" w:hAnsi="Poppins SemiBold" w:cs="Times New Roman"/>
      <w:color w:val="auto"/>
    </w:rPr>
  </w:style>
  <w:style w:type="character" w:customStyle="1" w:styleId="A2">
    <w:name w:val="A2"/>
    <w:uiPriority w:val="99"/>
    <w:rsid w:val="00756720"/>
    <w:rPr>
      <w:rFonts w:cs="Poppins SemiBold"/>
      <w:b/>
      <w:bCs/>
      <w:color w:val="F15921"/>
      <w:sz w:val="28"/>
      <w:szCs w:val="28"/>
    </w:rPr>
  </w:style>
  <w:style w:type="paragraph" w:customStyle="1" w:styleId="Pa4">
    <w:name w:val="Pa4"/>
    <w:basedOn w:val="Default"/>
    <w:next w:val="Default"/>
    <w:uiPriority w:val="99"/>
    <w:rsid w:val="00756720"/>
    <w:pPr>
      <w:spacing w:line="241" w:lineRule="atLeast"/>
    </w:pPr>
    <w:rPr>
      <w:rFonts w:ascii="Barlow Semi Condensed" w:hAnsi="Barlow Semi Condensed" w:cs="Times New Roman"/>
      <w:color w:val="auto"/>
    </w:rPr>
  </w:style>
  <w:style w:type="character" w:customStyle="1" w:styleId="A5">
    <w:name w:val="A5"/>
    <w:uiPriority w:val="99"/>
    <w:rsid w:val="00756720"/>
    <w:rPr>
      <w:rFonts w:cs="Barlow Semi Condensed"/>
      <w:b/>
      <w:bCs/>
      <w:color w:val="221E1F"/>
      <w:sz w:val="14"/>
      <w:szCs w:val="14"/>
    </w:rPr>
  </w:style>
  <w:style w:type="paragraph" w:customStyle="1" w:styleId="Pa0">
    <w:name w:val="Pa0"/>
    <w:basedOn w:val="Default"/>
    <w:next w:val="Default"/>
    <w:uiPriority w:val="99"/>
    <w:rsid w:val="00756720"/>
    <w:pPr>
      <w:spacing w:line="241" w:lineRule="atLeast"/>
    </w:pPr>
    <w:rPr>
      <w:rFonts w:ascii="Barlow Semi Condensed" w:hAnsi="Barlow Semi Condensed" w:cs="Times New Roman"/>
      <w:color w:val="auto"/>
    </w:rPr>
  </w:style>
  <w:style w:type="character" w:styleId="BesuchterLink">
    <w:name w:val="FollowedHyperlink"/>
    <w:basedOn w:val="Absatz-Standardschriftart"/>
    <w:uiPriority w:val="99"/>
    <w:semiHidden/>
    <w:unhideWhenUsed/>
    <w:rsid w:val="00A3179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887953288">
      <w:bodyDiv w:val="1"/>
      <w:marLeft w:val="0"/>
      <w:marRight w:val="0"/>
      <w:marTop w:val="0"/>
      <w:marBottom w:val="0"/>
      <w:divBdr>
        <w:top w:val="none" w:sz="0" w:space="0" w:color="auto"/>
        <w:left w:val="none" w:sz="0" w:space="0" w:color="auto"/>
        <w:bottom w:val="none" w:sz="0" w:space="0" w:color="auto"/>
        <w:right w:val="none" w:sz="0" w:space="0" w:color="auto"/>
      </w:divBdr>
    </w:div>
    <w:div w:id="1132944705">
      <w:bodyDiv w:val="1"/>
      <w:marLeft w:val="0"/>
      <w:marRight w:val="0"/>
      <w:marTop w:val="0"/>
      <w:marBottom w:val="0"/>
      <w:divBdr>
        <w:top w:val="none" w:sz="0" w:space="0" w:color="auto"/>
        <w:left w:val="none" w:sz="0" w:space="0" w:color="auto"/>
        <w:bottom w:val="none" w:sz="0" w:space="0" w:color="auto"/>
        <w:right w:val="none" w:sz="0" w:space="0" w:color="auto"/>
      </w:divBdr>
    </w:div>
    <w:div w:id="1272863495">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 w:id="1676226036">
      <w:bodyDiv w:val="1"/>
      <w:marLeft w:val="0"/>
      <w:marRight w:val="0"/>
      <w:marTop w:val="0"/>
      <w:marBottom w:val="0"/>
      <w:divBdr>
        <w:top w:val="none" w:sz="0" w:space="0" w:color="auto"/>
        <w:left w:val="none" w:sz="0" w:space="0" w:color="auto"/>
        <w:bottom w:val="none" w:sz="0" w:space="0" w:color="auto"/>
        <w:right w:val="none" w:sz="0" w:space="0" w:color="auto"/>
      </w:divBdr>
    </w:div>
    <w:div w:id="1965571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c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pac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kopac.com/f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FF45F53FB014483F5FACEF3EF6CA1" ma:contentTypeVersion="13" ma:contentTypeDescription="Create a new document." ma:contentTypeScope="" ma:versionID="3b59ab8923d727a32c61662a50652c38">
  <xsd:schema xmlns:xsd="http://www.w3.org/2001/XMLSchema" xmlns:xs="http://www.w3.org/2001/XMLSchema" xmlns:p="http://schemas.microsoft.com/office/2006/metadata/properties" xmlns:ns3="cde41b8d-25f7-45cd-b680-8ddc37c964c7" xmlns:ns4="c6b6e106-9457-468d-a093-b7c4f66fbaba" targetNamespace="http://schemas.microsoft.com/office/2006/metadata/properties" ma:root="true" ma:fieldsID="f3dfc035bd3d7fb2a139374bdc27cceb" ns3:_="" ns4:_="">
    <xsd:import namespace="cde41b8d-25f7-45cd-b680-8ddc37c964c7"/>
    <xsd:import namespace="c6b6e106-9457-468d-a093-b7c4f66fba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1b8d-25f7-45cd-b680-8ddc37c96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6e106-9457-468d-a093-b7c4f66fba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7754-56F3-4F3E-B41C-C1344495C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99B00-1C04-40D7-8D2D-26047AF43A6C}">
  <ds:schemaRefs>
    <ds:schemaRef ds:uri="http://schemas.microsoft.com/sharepoint/v3/contenttype/forms"/>
  </ds:schemaRefs>
</ds:datastoreItem>
</file>

<file path=customXml/itemProps3.xml><?xml version="1.0" encoding="utf-8"?>
<ds:datastoreItem xmlns:ds="http://schemas.openxmlformats.org/officeDocument/2006/customXml" ds:itemID="{5A9E8B39-1547-40F6-8CF3-D6D0CE053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1b8d-25f7-45cd-b680-8ddc37c964c7"/>
    <ds:schemaRef ds:uri="c6b6e106-9457-468d-a093-b7c4f66fb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82E57-1348-4C24-A79A-76B7D11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2552</Characters>
  <Application>Microsoft Office Word</Application>
  <DocSecurity>0</DocSecurity>
  <Lines>21</Lines>
  <Paragraphs>5</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Teurezbacher, Sonja</cp:lastModifiedBy>
  <cp:revision>2</cp:revision>
  <dcterms:created xsi:type="dcterms:W3CDTF">2021-05-27T07:00:00Z</dcterms:created>
  <dcterms:modified xsi:type="dcterms:W3CDTF">2021-05-27T07:00:00Z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0x01010077EFF45F53FB014483F5FACEF3EF6CA1</vt:lpwstr>
  </property>
</Properties>
</file>